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4B6C" w:rsidRPr="00880CF2" w:rsidRDefault="00814B6C">
      <w:pPr>
        <w:rPr>
          <w:sz w:val="32"/>
          <w:szCs w:val="32"/>
        </w:rPr>
      </w:pPr>
      <w:proofErr w:type="gramStart"/>
      <w:r w:rsidRPr="00880CF2">
        <w:rPr>
          <w:sz w:val="32"/>
          <w:szCs w:val="32"/>
          <w:highlight w:val="yellow"/>
        </w:rPr>
        <w:t>Link</w:t>
      </w:r>
      <w:proofErr w:type="gramEnd"/>
      <w:r w:rsidRPr="00880CF2">
        <w:rPr>
          <w:sz w:val="32"/>
          <w:szCs w:val="32"/>
          <w:highlight w:val="yellow"/>
        </w:rPr>
        <w:t xml:space="preserve"> para acessos aos vídeos de</w:t>
      </w:r>
      <w:r w:rsidR="00880CF2" w:rsidRPr="00880CF2">
        <w:rPr>
          <w:sz w:val="32"/>
          <w:szCs w:val="32"/>
          <w:highlight w:val="yellow"/>
        </w:rPr>
        <w:t xml:space="preserve"> controlo de infeção – âmbito das PBCI</w:t>
      </w:r>
      <w:r w:rsidRPr="00880CF2">
        <w:rPr>
          <w:sz w:val="32"/>
          <w:szCs w:val="32"/>
          <w:highlight w:val="yellow"/>
        </w:rPr>
        <w:t>:</w:t>
      </w:r>
    </w:p>
    <w:p w:rsidR="00814B6C" w:rsidRDefault="007E651C">
      <w:hyperlink r:id="rId6" w:history="1">
        <w:r w:rsidR="00814B6C" w:rsidRPr="00EE5228">
          <w:rPr>
            <w:rStyle w:val="Hiperligao"/>
          </w:rPr>
          <w:t>http://www.publichealthontario.ca/en/LearningAndDevelopment/Pages/Environmental-Cleaning-Toolkit-Videos.aspx</w:t>
        </w:r>
      </w:hyperlink>
    </w:p>
    <w:p w:rsidR="00814B6C" w:rsidRDefault="005E1539">
      <w:r>
        <w:rPr>
          <w:noProof/>
          <w:lang w:eastAsia="pt-PT"/>
        </w:rPr>
        <w:drawing>
          <wp:inline distT="0" distB="0" distL="0" distR="0">
            <wp:extent cx="5400040" cy="4320032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32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EED" w:rsidRDefault="007E651C">
      <w:hyperlink r:id="rId8" w:history="1">
        <w:r w:rsidR="00C10632" w:rsidRPr="00EE5228">
          <w:rPr>
            <w:rStyle w:val="Hiperligao"/>
          </w:rPr>
          <w:t>http://www.publichealthontario.ca/en/LearningAndDevelopment/Pages/Environmental-Cleaning-Toolkit-Videos.aspx</w:t>
        </w:r>
      </w:hyperlink>
    </w:p>
    <w:p w:rsidR="00C10632" w:rsidRDefault="00C10632">
      <w:r>
        <w:rPr>
          <w:noProof/>
          <w:lang w:eastAsia="pt-PT"/>
        </w:rPr>
        <w:drawing>
          <wp:inline distT="0" distB="0" distL="0" distR="0">
            <wp:extent cx="5022273" cy="2348346"/>
            <wp:effectExtent l="19050" t="0" r="6927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831" cy="23500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632" w:rsidRDefault="00C10632"/>
    <w:p w:rsidR="00C10632" w:rsidRDefault="00C10632"/>
    <w:p w:rsidR="00CF0EED" w:rsidRDefault="007E651C">
      <w:hyperlink r:id="rId10" w:history="1">
        <w:r w:rsidR="00CF0EED" w:rsidRPr="00EE5228">
          <w:rPr>
            <w:rStyle w:val="Hiperligao"/>
          </w:rPr>
          <w:t>http://www.publichealthontario.ca/en/BrowseByTopic/InfectiousDiseases/JustCleanYourHands/Pages/JCYH-videos.aspx</w:t>
        </w:r>
      </w:hyperlink>
    </w:p>
    <w:p w:rsidR="00CF0EED" w:rsidRDefault="00CF0EED">
      <w:r>
        <w:rPr>
          <w:noProof/>
          <w:lang w:eastAsia="pt-PT"/>
        </w:rPr>
        <w:drawing>
          <wp:inline distT="0" distB="0" distL="0" distR="0">
            <wp:extent cx="4615294" cy="2777836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6973" cy="2778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66D6" w:rsidRDefault="007E651C">
      <w:hyperlink r:id="rId12" w:history="1">
        <w:r w:rsidR="008266D6" w:rsidRPr="00EE5228">
          <w:rPr>
            <w:rStyle w:val="Hiperligao"/>
          </w:rPr>
          <w:t>http://www.publichealthontario.ca/en/BrowseByTopic/InfectiousDiseases/JustCleanYourHands/Pages/JCYH-ltch-Education-and-training.aspx</w:t>
        </w:r>
      </w:hyperlink>
    </w:p>
    <w:p w:rsidR="008266D6" w:rsidRDefault="008266D6">
      <w:r>
        <w:rPr>
          <w:noProof/>
          <w:lang w:eastAsia="pt-PT"/>
        </w:rPr>
        <w:drawing>
          <wp:inline distT="0" distB="0" distL="0" distR="0">
            <wp:extent cx="5400040" cy="4320032"/>
            <wp:effectExtent l="1905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32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44DDC" w:rsidRDefault="00944DDC"/>
    <w:p w:rsidR="00944DDC" w:rsidRPr="00EB072A" w:rsidRDefault="007E651C">
      <w:hyperlink r:id="rId14" w:history="1">
        <w:r w:rsidR="00944DDC" w:rsidRPr="00EB072A">
          <w:rPr>
            <w:rStyle w:val="Hiperligao"/>
          </w:rPr>
          <w:t>http://www.publichealthontario.ca/en/Articulate/4_Moments_Hand_Hygiene_May_2014/story.html</w:t>
        </w:r>
      </w:hyperlink>
      <w:r w:rsidR="00EB072A" w:rsidRPr="00EB072A">
        <w:t xml:space="preserve"> - </w:t>
      </w:r>
      <w:r w:rsidR="00EB072A" w:rsidRPr="00EB072A">
        <w:rPr>
          <w:highlight w:val="yellow"/>
        </w:rPr>
        <w:t>Para as UCCI e ACES</w:t>
      </w:r>
    </w:p>
    <w:p w:rsidR="00944DDC" w:rsidRDefault="00944DDC">
      <w:r>
        <w:rPr>
          <w:noProof/>
          <w:lang w:eastAsia="pt-PT"/>
        </w:rPr>
        <w:drawing>
          <wp:inline distT="0" distB="0" distL="0" distR="0">
            <wp:extent cx="5400040" cy="4320032"/>
            <wp:effectExtent l="1905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32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632" w:rsidRDefault="00C10632">
      <w:r>
        <w:rPr>
          <w:noProof/>
          <w:lang w:eastAsia="pt-PT"/>
        </w:rPr>
        <w:lastRenderedPageBreak/>
        <w:drawing>
          <wp:inline distT="0" distB="0" distL="0" distR="0">
            <wp:extent cx="5400040" cy="4320032"/>
            <wp:effectExtent l="1905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32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632" w:rsidRDefault="00C10632" w:rsidP="00C10632"/>
    <w:p w:rsidR="00C10632" w:rsidRDefault="007E651C" w:rsidP="00C10632">
      <w:hyperlink r:id="rId17" w:history="1">
        <w:r w:rsidR="00C10632" w:rsidRPr="00EE5228">
          <w:rPr>
            <w:rStyle w:val="Hiperligao"/>
          </w:rPr>
          <w:t>http://www.publichealthontario.ca/en/BrowseByTopic/InfectiousDiseases/JustCleanYourHands/Pages/JCYH-Hospitals-brochures.aspx</w:t>
        </w:r>
      </w:hyperlink>
    </w:p>
    <w:p w:rsidR="005B6867" w:rsidRDefault="005B6867">
      <w:r>
        <w:rPr>
          <w:noProof/>
          <w:lang w:eastAsia="pt-PT"/>
        </w:rPr>
        <w:drawing>
          <wp:inline distT="0" distB="0" distL="0" distR="0">
            <wp:extent cx="4875069" cy="3262746"/>
            <wp:effectExtent l="19050" t="0" r="1731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069" cy="32627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632" w:rsidRDefault="00C10632"/>
    <w:sectPr w:rsidR="00C10632" w:rsidSect="00C94C22">
      <w:footerReference w:type="default" r:id="rId19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7D15" w:rsidRDefault="00EF7D15" w:rsidP="00986534">
      <w:pPr>
        <w:spacing w:after="0" w:line="240" w:lineRule="auto"/>
      </w:pPr>
      <w:r>
        <w:separator/>
      </w:r>
    </w:p>
  </w:endnote>
  <w:endnote w:type="continuationSeparator" w:id="0">
    <w:p w:rsidR="00EF7D15" w:rsidRDefault="00EF7D15" w:rsidP="009865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748893"/>
      <w:docPartObj>
        <w:docPartGallery w:val="Page Numbers (Bottom of Page)"/>
        <w:docPartUnique/>
      </w:docPartObj>
    </w:sdtPr>
    <w:sdtContent>
      <w:p w:rsidR="00986534" w:rsidRDefault="007E651C">
        <w:pPr>
          <w:pStyle w:val="Rodap"/>
          <w:jc w:val="right"/>
        </w:pPr>
        <w:fldSimple w:instr=" PAGE   \* MERGEFORMAT ">
          <w:r w:rsidR="00880CF2">
            <w:rPr>
              <w:noProof/>
            </w:rPr>
            <w:t>1</w:t>
          </w:r>
        </w:fldSimple>
      </w:p>
    </w:sdtContent>
  </w:sdt>
  <w:p w:rsidR="00986534" w:rsidRDefault="00986534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7D15" w:rsidRDefault="00EF7D15" w:rsidP="00986534">
      <w:pPr>
        <w:spacing w:after="0" w:line="240" w:lineRule="auto"/>
      </w:pPr>
      <w:r>
        <w:separator/>
      </w:r>
    </w:p>
  </w:footnote>
  <w:footnote w:type="continuationSeparator" w:id="0">
    <w:p w:rsidR="00EF7D15" w:rsidRDefault="00EF7D15" w:rsidP="009865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14B6C"/>
    <w:rsid w:val="005B6867"/>
    <w:rsid w:val="005E1539"/>
    <w:rsid w:val="00655D4A"/>
    <w:rsid w:val="007E651C"/>
    <w:rsid w:val="00814B6C"/>
    <w:rsid w:val="008266D6"/>
    <w:rsid w:val="00880CF2"/>
    <w:rsid w:val="00944DDC"/>
    <w:rsid w:val="00986534"/>
    <w:rsid w:val="00C10632"/>
    <w:rsid w:val="00C94C22"/>
    <w:rsid w:val="00CF0EED"/>
    <w:rsid w:val="00EB072A"/>
    <w:rsid w:val="00EF7D1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94C22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iperligao">
    <w:name w:val="Hyperlink"/>
    <w:basedOn w:val="Tipodeletrapredefinidodopargrafo"/>
    <w:uiPriority w:val="99"/>
    <w:unhideWhenUsed/>
    <w:rsid w:val="00814B6C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arcter"/>
    <w:uiPriority w:val="99"/>
    <w:semiHidden/>
    <w:unhideWhenUsed/>
    <w:rsid w:val="005E15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5E1539"/>
    <w:rPr>
      <w:rFonts w:ascii="Tahoma" w:hAnsi="Tahoma" w:cs="Tahoma"/>
      <w:sz w:val="16"/>
      <w:szCs w:val="16"/>
    </w:rPr>
  </w:style>
  <w:style w:type="paragraph" w:styleId="Cabealho">
    <w:name w:val="header"/>
    <w:basedOn w:val="Normal"/>
    <w:link w:val="CabealhoCarcter"/>
    <w:uiPriority w:val="99"/>
    <w:semiHidden/>
    <w:unhideWhenUsed/>
    <w:rsid w:val="009865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semiHidden/>
    <w:rsid w:val="00986534"/>
  </w:style>
  <w:style w:type="paragraph" w:styleId="Rodap">
    <w:name w:val="footer"/>
    <w:basedOn w:val="Normal"/>
    <w:link w:val="RodapCarcter"/>
    <w:uiPriority w:val="99"/>
    <w:unhideWhenUsed/>
    <w:rsid w:val="00986534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986534"/>
  </w:style>
  <w:style w:type="character" w:styleId="Hiperligaovisitada">
    <w:name w:val="FollowedHyperlink"/>
    <w:basedOn w:val="Tipodeletrapredefinidodopargrafo"/>
    <w:uiPriority w:val="99"/>
    <w:semiHidden/>
    <w:unhideWhenUsed/>
    <w:rsid w:val="00EB072A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ublichealthontario.ca/en/LearningAndDevelopment/Pages/Environmental-Cleaning-Toolkit-Videos.aspx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hyperlink" Target="http://www.publichealthontario.ca/en/BrowseByTopic/InfectiousDiseases/JustCleanYourHands/Pages/JCYH-ltch-Education-and-training.aspx" TargetMode="External"/><Relationship Id="rId17" Type="http://schemas.openxmlformats.org/officeDocument/2006/relationships/hyperlink" Target="http://www.publichealthontario.ca/en/BrowseByTopic/InfectiousDiseases/JustCleanYourHands/Pages/JCYH-Hospitals-brochures.aspx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http://www.publichealthontario.ca/en/LearningAndDevelopment/Pages/Environmental-Cleaning-Toolkit-Videos.aspx" TargetMode="External"/><Relationship Id="rId11" Type="http://schemas.openxmlformats.org/officeDocument/2006/relationships/image" Target="media/image3.png"/><Relationship Id="rId5" Type="http://schemas.openxmlformats.org/officeDocument/2006/relationships/endnotes" Target="endnotes.xml"/><Relationship Id="rId15" Type="http://schemas.openxmlformats.org/officeDocument/2006/relationships/image" Target="media/image5.png"/><Relationship Id="rId10" Type="http://schemas.openxmlformats.org/officeDocument/2006/relationships/hyperlink" Target="http://www.publichealthontario.ca/en/BrowseByTopic/InfectiousDiseases/JustCleanYourHands/Pages/JCYH-videos.aspx" TargetMode="External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hyperlink" Target="http://www.publichealthontario.ca/en/Articulate/4_Moments_Hand_Hygiene_May_2014/story.html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242</Words>
  <Characters>1312</Characters>
  <Application>Microsoft Office Word</Application>
  <DocSecurity>0</DocSecurity>
  <Lines>10</Lines>
  <Paragraphs>3</Paragraphs>
  <ScaleCrop>false</ScaleCrop>
  <Company/>
  <LinksUpToDate>false</LinksUpToDate>
  <CharactersWithSpaces>1551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mgsilva</dc:creator>
  <cp:lastModifiedBy>mgsilva</cp:lastModifiedBy>
  <cp:revision>4</cp:revision>
  <dcterms:created xsi:type="dcterms:W3CDTF">2015-04-09T09:53:00Z</dcterms:created>
  <dcterms:modified xsi:type="dcterms:W3CDTF">2015-04-28T18:00:00Z</dcterms:modified>
</cp:coreProperties>
</file>